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435C" w14:textId="614CEC6C" w:rsidR="009327F0" w:rsidRPr="004F6DCE" w:rsidRDefault="009327F0">
      <w:pPr>
        <w:rPr>
          <w:rFonts w:ascii="Helvetica" w:hAnsi="Helvetica"/>
        </w:rPr>
      </w:pPr>
      <w:r w:rsidRPr="004F6DCE">
        <w:rPr>
          <w:rFonts w:ascii="Helvetica" w:hAnsi="Helvetica"/>
        </w:rPr>
        <w:t xml:space="preserve">Smågruppe uke </w:t>
      </w:r>
      <w:r w:rsidR="00A33830" w:rsidRPr="004F6DCE">
        <w:rPr>
          <w:rFonts w:ascii="Helvetica" w:hAnsi="Helvetica"/>
        </w:rPr>
        <w:t>17</w:t>
      </w:r>
    </w:p>
    <w:p w14:paraId="09E08111" w14:textId="3A044E01" w:rsidR="00A33830" w:rsidRPr="004F6DCE" w:rsidRDefault="00F70BA8">
      <w:pPr>
        <w:rPr>
          <w:rFonts w:ascii="Helvetica" w:hAnsi="Helvetica"/>
        </w:rPr>
      </w:pPr>
      <w:r w:rsidRPr="004F6DCE">
        <w:rPr>
          <w:rFonts w:ascii="Helvetica" w:hAnsi="Helvetica"/>
        </w:rPr>
        <w:t>Hør gjerne talen fra palmesøndag</w:t>
      </w:r>
      <w:r w:rsidR="00DC7FA0" w:rsidRPr="004F6DCE">
        <w:rPr>
          <w:rFonts w:ascii="Helvetica" w:hAnsi="Helvetica"/>
        </w:rPr>
        <w:t xml:space="preserve">. </w:t>
      </w:r>
    </w:p>
    <w:p w14:paraId="46F63AE5" w14:textId="09159A9E" w:rsidR="00DC7FA0" w:rsidRPr="004F6DCE" w:rsidRDefault="008C33C1">
      <w:pPr>
        <w:rPr>
          <w:rFonts w:ascii="Helvetica" w:hAnsi="Helvetica"/>
        </w:rPr>
      </w:pPr>
      <w:r w:rsidRPr="004F6DCE">
        <w:rPr>
          <w:rFonts w:ascii="Helvetica" w:hAnsi="Helvetica"/>
        </w:rPr>
        <w:t xml:space="preserve">Hvordan tror du at du hadde opplevd Jesu triumferende inntog til Jerusalem, om du var der? Hadde du sett på fra avstand eller </w:t>
      </w:r>
      <w:proofErr w:type="spellStart"/>
      <w:r w:rsidRPr="004F6DCE">
        <w:rPr>
          <w:rFonts w:ascii="Helvetica" w:hAnsi="Helvetica"/>
        </w:rPr>
        <w:t>joinet</w:t>
      </w:r>
      <w:proofErr w:type="spellEnd"/>
      <w:r w:rsidRPr="004F6DCE">
        <w:rPr>
          <w:rFonts w:ascii="Helvetica" w:hAnsi="Helvetica"/>
        </w:rPr>
        <w:t xml:space="preserve"> velkomstgjengen? Og hvor hadde du vært på langfredag? </w:t>
      </w:r>
    </w:p>
    <w:p w14:paraId="683FF715" w14:textId="77777777" w:rsidR="004F6DCE" w:rsidRPr="004F6DCE" w:rsidRDefault="008C33C1">
      <w:pPr>
        <w:rPr>
          <w:rFonts w:ascii="Helvetica" w:hAnsi="Helvetica"/>
        </w:rPr>
      </w:pPr>
      <w:r w:rsidRPr="004F6DCE">
        <w:rPr>
          <w:rFonts w:ascii="Helvetica" w:hAnsi="Helvetica"/>
        </w:rPr>
        <w:t xml:space="preserve">I talen sier Torbjørg at hun </w:t>
      </w:r>
      <w:proofErr w:type="gramStart"/>
      <w:r w:rsidRPr="004F6DCE">
        <w:rPr>
          <w:rFonts w:ascii="Helvetica" w:hAnsi="Helvetica"/>
        </w:rPr>
        <w:t xml:space="preserve">veksler  </w:t>
      </w:r>
      <w:r w:rsidRPr="004F6DCE">
        <w:rPr>
          <w:rFonts w:ascii="Helvetica" w:hAnsi="Helvetica"/>
        </w:rPr>
        <w:t>mellom</w:t>
      </w:r>
      <w:proofErr w:type="gramEnd"/>
      <w:r w:rsidRPr="004F6DCE">
        <w:rPr>
          <w:rFonts w:ascii="Helvetica" w:hAnsi="Helvetica"/>
        </w:rPr>
        <w:t xml:space="preserve"> å være palmesøndag-kristen, i folkemengden som jubler, og langfredag-kristen som lurer på om det bare er noe vi fant på. </w:t>
      </w:r>
      <w:r w:rsidRPr="004F6DCE">
        <w:rPr>
          <w:rFonts w:ascii="Helvetica" w:hAnsi="Helvetica"/>
        </w:rPr>
        <w:t>Hvor er du oftest?</w:t>
      </w:r>
    </w:p>
    <w:p w14:paraId="2C477F51" w14:textId="34626C19" w:rsidR="008C33C1" w:rsidRPr="004F6DCE" w:rsidRDefault="004F6DCE">
      <w:pPr>
        <w:rPr>
          <w:rFonts w:ascii="Helvetica" w:hAnsi="Helvetica"/>
        </w:rPr>
      </w:pPr>
      <w:r w:rsidRPr="004F6DCE">
        <w:rPr>
          <w:rFonts w:ascii="Helvetica" w:hAnsi="Helvetica"/>
        </w:rPr>
        <w:t>Johannes 12,16:</w:t>
      </w:r>
      <w:r w:rsidR="008C33C1" w:rsidRPr="004F6DCE">
        <w:rPr>
          <w:rFonts w:ascii="Helvetica" w:hAnsi="Helvetica"/>
        </w:rPr>
        <w:t xml:space="preserve"> </w:t>
      </w:r>
    </w:p>
    <w:p w14:paraId="392D39A0" w14:textId="4C6B8FD9" w:rsidR="004F6DCE" w:rsidRPr="004F6DCE" w:rsidRDefault="004F6DCE">
      <w:pPr>
        <w:rPr>
          <w:rFonts w:ascii="Helvetica" w:hAnsi="Helvetica"/>
          <w:b/>
          <w:bCs/>
        </w:rPr>
      </w:pPr>
      <w:r w:rsidRPr="004F6DCE">
        <w:rPr>
          <w:rFonts w:ascii="Helvetica" w:hAnsi="Helvetica"/>
          <w:b/>
          <w:bCs/>
        </w:rPr>
        <w:t>Dette skjønte ikke disiplene med det samme. Men da Jesus var blitt herliggjort, husket de at dette sto skrevet om ham, og at folket hadde hilst ham slik.</w:t>
      </w:r>
    </w:p>
    <w:p w14:paraId="5D985C1B" w14:textId="748B68F7" w:rsidR="004F6DCE" w:rsidRDefault="004F6DCE">
      <w:pPr>
        <w:rPr>
          <w:rFonts w:ascii="Helvetica" w:hAnsi="Helvetica"/>
          <w:noProof/>
        </w:rPr>
      </w:pPr>
      <w:r>
        <w:rPr>
          <w:rFonts w:ascii="Helvetica" w:hAnsi="Helvetica"/>
        </w:rPr>
        <w:t>Disiplene er realistiske forbilder for oss, de skjønte ikke alltid hva som skjedde, de sovnet da Jesus ba dem våke og be, og de var redde etter Jesu død.</w:t>
      </w:r>
      <w:r w:rsidRPr="004F6DCE">
        <w:rPr>
          <w:rFonts w:ascii="Helvetica" w:hAnsi="Helvetica"/>
          <w:noProof/>
          <w:sz w:val="28"/>
          <w:szCs w:val="28"/>
        </w:rPr>
        <w:t xml:space="preserve"> </w:t>
      </w:r>
      <w:r>
        <w:rPr>
          <w:rFonts w:ascii="Helvetica" w:hAnsi="Helvetica"/>
          <w:noProof/>
        </w:rPr>
        <w:t>Har du andre trosforbilder?</w:t>
      </w:r>
    </w:p>
    <w:p w14:paraId="6BD41AF9" w14:textId="2AB9EE0A" w:rsidR="004F6DCE" w:rsidRDefault="004F6DCE">
      <w:pPr>
        <w:rPr>
          <w:rFonts w:ascii="Helvetica" w:hAnsi="Helvetica"/>
          <w:noProof/>
        </w:rPr>
      </w:pPr>
      <w:r>
        <w:rPr>
          <w:rFonts w:ascii="Helvetica" w:hAnsi="Helvetica"/>
          <w:noProof/>
        </w:rPr>
        <w:t xml:space="preserve">Det står at Jesus skal komme igjen, og denne gangen til hest: Johannes Åpenbaring 19, 11-14 + 16. Hva rører seg i deg når det står at Jesus kommer igjen? Vi har ingenting å frykte, vi som er i Kristus! Likevel kan det ukjente skremme. </w:t>
      </w:r>
    </w:p>
    <w:p w14:paraId="7317C84F" w14:textId="019512B4" w:rsidR="004F6DCE" w:rsidRDefault="004F6DCE">
      <w:pPr>
        <w:rPr>
          <w:rFonts w:ascii="Helvetica" w:hAnsi="Helvetica"/>
          <w:noProof/>
        </w:rPr>
      </w:pPr>
      <w:r>
        <w:rPr>
          <w:rFonts w:ascii="Helvetica" w:hAnsi="Helvetica"/>
          <w:noProof/>
        </w:rPr>
        <w:t>I talen spilte Torbjørg låta «Idols»av Kirk Franklin, dere kan høre/se den. Hva er din respons på den utfordringen?</w:t>
      </w:r>
    </w:p>
    <w:p w14:paraId="17382B88" w14:textId="66CA4DF0" w:rsidR="004F6DCE" w:rsidRPr="004F6DCE" w:rsidRDefault="004F6DCE">
      <w:pPr>
        <w:rPr>
          <w:rFonts w:ascii="Helvetica" w:hAnsi="Helvetica"/>
          <w:noProof/>
        </w:rPr>
      </w:pPr>
      <w:r>
        <w:rPr>
          <w:rFonts w:ascii="Helvetica" w:hAnsi="Helvetica"/>
          <w:noProof/>
        </w:rPr>
        <w:t>Vi avsluttet talen med å be denne bønnen sammen, inn mot nattverd. (feir gjerne nattverd sammen, innstilftelsesordene står i 1 Korinterbrev 11) Be gjerne bønnen sammen.</w:t>
      </w:r>
    </w:p>
    <w:p w14:paraId="063FA650" w14:textId="77777777" w:rsidR="004F6DCE" w:rsidRDefault="004F6DCE">
      <w:pPr>
        <w:rPr>
          <w:rFonts w:ascii="Helvetica" w:hAnsi="Helvetica"/>
          <w:noProof/>
          <w:sz w:val="28"/>
          <w:szCs w:val="28"/>
        </w:rPr>
      </w:pPr>
    </w:p>
    <w:p w14:paraId="4ED2F9B8" w14:textId="55BE729C" w:rsidR="004F6DCE" w:rsidRPr="004F6DCE" w:rsidRDefault="004F6DCE">
      <w:pPr>
        <w:rPr>
          <w:rFonts w:ascii="Helvetica" w:hAnsi="Helvetica"/>
        </w:rPr>
      </w:pPr>
      <w:r>
        <w:rPr>
          <w:rFonts w:ascii="Helvetica" w:hAnsi="Helvetica"/>
          <w:noProof/>
          <w:sz w:val="28"/>
          <w:szCs w:val="28"/>
          <w:lang w:val="en-US"/>
        </w:rPr>
        <w:lastRenderedPageBreak/>
        <w:drawing>
          <wp:inline distT="0" distB="0" distL="0" distR="0" wp14:anchorId="0F902389" wp14:editId="7A1CCFB8">
            <wp:extent cx="5760720" cy="3240405"/>
            <wp:effectExtent l="0" t="0" r="5080" b="0"/>
            <wp:docPr id="1142448247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48247" name="Bilde 1" descr="Et bilde som inneholder tekst, skjermbilde, Font, dokumen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DCE" w:rsidRPr="004F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F0"/>
    <w:rsid w:val="002D442B"/>
    <w:rsid w:val="004F6DCE"/>
    <w:rsid w:val="008C33C1"/>
    <w:rsid w:val="009327F0"/>
    <w:rsid w:val="00A33830"/>
    <w:rsid w:val="00DC7FA0"/>
    <w:rsid w:val="00F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DB59E"/>
  <w15:chartTrackingRefBased/>
  <w15:docId w15:val="{1BBA46BC-6F0C-B148-9884-1E9CD4A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2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2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2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2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2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2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2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2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27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27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27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27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27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27F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2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27F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27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27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2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27F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2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Torbjørg-Oline Nyli</dc:creator>
  <cp:keywords/>
  <dc:description/>
  <cp:lastModifiedBy>Torbjørg-Oline Nyli</cp:lastModifiedBy>
  <cp:revision>1</cp:revision>
  <dcterms:created xsi:type="dcterms:W3CDTF">2025-04-22T09:27:00Z</dcterms:created>
  <dcterms:modified xsi:type="dcterms:W3CDTF">2025-04-22T10:24:00Z</dcterms:modified>
</cp:coreProperties>
</file>